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6E49" w14:textId="3427D4AB" w:rsidR="009C21C1" w:rsidRPr="00AE47B6" w:rsidRDefault="009C21C1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GUÍA </w:t>
      </w:r>
      <w:r w:rsidR="00FE2C9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PERIODO 2</w:t>
      </w:r>
    </w:p>
    <w:p w14:paraId="664CCB25" w14:textId="54845589" w:rsidR="006B3B2B" w:rsidRPr="00AE47B6" w:rsidRDefault="00346243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ASIGNATURA: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IN</w:t>
      </w:r>
      <w:r w:rsidR="004F2C8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FORMÁTICA       GRADO: </w:t>
      </w:r>
      <w:r w:rsidR="00FE2C9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NOVENO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         TEMA: </w:t>
      </w:r>
      <w:r w:rsidR="004F2C8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EL SOFTWARE DEL COMPUTADOR</w:t>
      </w:r>
    </w:p>
    <w:p w14:paraId="6318DA70" w14:textId="77777777" w:rsidR="00FE2C92" w:rsidRDefault="00FE2C92" w:rsidP="009C2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2B1A4879" w14:textId="73D23A70" w:rsidR="006B3B2B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Objetivo:</w:t>
      </w:r>
      <w:r w:rsidRPr="00AE47B6">
        <w:rPr>
          <w:rFonts w:ascii="Times New Roman" w:eastAsia="Times New Roman" w:hAnsi="Times New Roman" w:cs="Times New Roman"/>
          <w:bCs/>
          <w:color w:val="0070C0"/>
          <w:lang w:eastAsia="es-CO"/>
        </w:rPr>
        <w:t xml:space="preserve">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Identificar y clasificar los diferentes </w:t>
      </w:r>
      <w:r w:rsidR="004F2C82">
        <w:rPr>
          <w:rFonts w:ascii="Times New Roman" w:eastAsia="Times New Roman" w:hAnsi="Times New Roman" w:cs="Times New Roman"/>
          <w:bCs/>
          <w:lang w:eastAsia="es-CO"/>
        </w:rPr>
        <w:t>programas del Computador</w:t>
      </w:r>
    </w:p>
    <w:p w14:paraId="2A5B115E" w14:textId="77777777" w:rsidR="009C21C1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02B5FA99" w14:textId="659F73B4" w:rsidR="00ED370B" w:rsidRDefault="006B3B2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Recuerda que la </w:t>
      </w:r>
      <w:r w:rsidR="00630506">
        <w:rPr>
          <w:rFonts w:ascii="Times New Roman" w:eastAsia="Times New Roman" w:hAnsi="Times New Roman" w:cs="Times New Roman"/>
          <w:bCs/>
          <w:u w:val="single"/>
          <w:lang w:eastAsia="es-CO"/>
        </w:rPr>
        <w:t>i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nformática 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es la c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iencia qu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>e estudia el tratamiento de la i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nformación a través del 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computado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 que es una máquina que nos permite comunicarnos.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El computador está compuesto por el hardware y el software. El </w:t>
      </w:r>
      <w:r w:rsidR="00ED370B"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hardware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todos los dispositivos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que se pueden conectar a la C.P.U. y que nos permiten ingresar y extraer información, recuerda que son todos los dispositivos físicos y el </w:t>
      </w:r>
      <w:r w:rsidR="00630506">
        <w:rPr>
          <w:rFonts w:ascii="Times New Roman" w:eastAsia="Times New Roman" w:hAnsi="Times New Roman" w:cs="Times New Roman"/>
          <w:bCs/>
          <w:u w:val="single"/>
          <w:lang w:eastAsia="es-CO"/>
        </w:rPr>
        <w:t>s</w:t>
      </w:r>
      <w:r w:rsidR="00ED370B" w:rsidRPr="00A70E12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oftware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>son el conjunto de programas que están instalados en el computador que no se pueden tocar, pero sí instalar.</w:t>
      </w:r>
    </w:p>
    <w:p w14:paraId="689114C1" w14:textId="1AD0AFE5" w:rsidR="00CB7334" w:rsidRDefault="00CB7334" w:rsidP="00CB7334">
      <w:pPr>
        <w:spacing w:after="24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3CCDA4FD" w14:textId="440C5894" w:rsidR="00CB7334" w:rsidRPr="00455CC3" w:rsidRDefault="00CB7334" w:rsidP="00CB7334">
      <w:pPr>
        <w:spacing w:after="240" w:line="240" w:lineRule="auto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>Para darle al computador mayor capacidad y velocidad de trabajo se cuentan con Puertos y Conectores que son los diferentes tipos de conexiones que se pueden tener para comunicar el hardware y el software de una manera rápida y ágil.</w:t>
      </w:r>
      <w:r w:rsidR="00455CC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lang w:eastAsia="es-CO"/>
        </w:rPr>
        <w:t xml:space="preserve">Los </w:t>
      </w:r>
      <w:r w:rsidRPr="00CB7334">
        <w:rPr>
          <w:rFonts w:ascii="Times New Roman" w:eastAsia="Times New Roman" w:hAnsi="Times New Roman" w:cs="Times New Roman"/>
          <w:lang w:eastAsia="es-CO"/>
        </w:rPr>
        <w:t>puerto</w:t>
      </w:r>
      <w:r>
        <w:rPr>
          <w:rFonts w:ascii="Times New Roman" w:eastAsia="Times New Roman" w:hAnsi="Times New Roman" w:cs="Times New Roman"/>
          <w:lang w:eastAsia="es-CO"/>
        </w:rPr>
        <w:t>s</w:t>
      </w:r>
      <w:r w:rsidRPr="00CB7334">
        <w:rPr>
          <w:rFonts w:ascii="Times New Roman" w:eastAsia="Times New Roman" w:hAnsi="Times New Roman" w:cs="Times New Roman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lang w:eastAsia="es-CO"/>
        </w:rPr>
        <w:t xml:space="preserve">son las </w:t>
      </w:r>
      <w:r w:rsidRPr="00CB7334">
        <w:rPr>
          <w:rFonts w:ascii="Times New Roman" w:eastAsia="Times New Roman" w:hAnsi="Times New Roman" w:cs="Times New Roman"/>
          <w:lang w:eastAsia="es-CO"/>
        </w:rPr>
        <w:t>conexi</w:t>
      </w:r>
      <w:r>
        <w:rPr>
          <w:rFonts w:ascii="Times New Roman" w:eastAsia="Times New Roman" w:hAnsi="Times New Roman" w:cs="Times New Roman"/>
          <w:lang w:eastAsia="es-CO"/>
        </w:rPr>
        <w:t>o</w:t>
      </w:r>
      <w:r w:rsidRPr="00CB7334">
        <w:rPr>
          <w:rFonts w:ascii="Times New Roman" w:eastAsia="Times New Roman" w:hAnsi="Times New Roman" w:cs="Times New Roman"/>
          <w:lang w:eastAsia="es-CO"/>
        </w:rPr>
        <w:t>n</w:t>
      </w:r>
      <w:r>
        <w:rPr>
          <w:rFonts w:ascii="Times New Roman" w:eastAsia="Times New Roman" w:hAnsi="Times New Roman" w:cs="Times New Roman"/>
          <w:lang w:eastAsia="es-CO"/>
        </w:rPr>
        <w:t>es</w:t>
      </w:r>
      <w:r w:rsidRPr="00CB7334">
        <w:rPr>
          <w:rFonts w:ascii="Times New Roman" w:eastAsia="Times New Roman" w:hAnsi="Times New Roman" w:cs="Times New Roman"/>
          <w:lang w:eastAsia="es-CO"/>
        </w:rPr>
        <w:t xml:space="preserve"> o </w:t>
      </w:r>
      <w:r>
        <w:rPr>
          <w:rFonts w:ascii="Times New Roman" w:eastAsia="Times New Roman" w:hAnsi="Times New Roman" w:cs="Times New Roman"/>
          <w:lang w:eastAsia="es-CO"/>
        </w:rPr>
        <w:t>enchufes</w:t>
      </w:r>
      <w:r w:rsidRPr="00CB7334">
        <w:rPr>
          <w:rFonts w:ascii="Times New Roman" w:eastAsia="Times New Roman" w:hAnsi="Times New Roman" w:cs="Times New Roman"/>
          <w:lang w:eastAsia="es-CO"/>
        </w:rPr>
        <w:t xml:space="preserve">, </w:t>
      </w:r>
      <w:r>
        <w:rPr>
          <w:rFonts w:ascii="Times New Roman" w:eastAsia="Times New Roman" w:hAnsi="Times New Roman" w:cs="Times New Roman"/>
          <w:lang w:eastAsia="es-CO"/>
        </w:rPr>
        <w:t xml:space="preserve">utilizados </w:t>
      </w:r>
      <w:r w:rsidRPr="00CB7334">
        <w:rPr>
          <w:rFonts w:ascii="Times New Roman" w:eastAsia="Times New Roman" w:hAnsi="Times New Roman" w:cs="Times New Roman"/>
          <w:lang w:eastAsia="es-CO"/>
        </w:rPr>
        <w:t>para conectar dispositivos de hardware como</w:t>
      </w:r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Pr="00CB7334">
        <w:rPr>
          <w:rFonts w:ascii="Times New Roman" w:eastAsia="Times New Roman" w:hAnsi="Times New Roman" w:cs="Times New Roman"/>
          <w:lang w:eastAsia="es-CO"/>
        </w:rPr>
        <w:t>impresoras o mouse, permitiendo el intercambio de datos</w:t>
      </w:r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Pr="00CB7334">
        <w:rPr>
          <w:rFonts w:ascii="Times New Roman" w:eastAsia="Times New Roman" w:hAnsi="Times New Roman" w:cs="Times New Roman"/>
          <w:lang w:eastAsia="es-CO"/>
        </w:rPr>
        <w:t>con otros dispositivos.</w:t>
      </w:r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Pr="00CB7334">
        <w:rPr>
          <w:rFonts w:ascii="Times New Roman" w:eastAsia="Times New Roman" w:hAnsi="Times New Roman" w:cs="Times New Roman"/>
          <w:lang w:eastAsia="es-CO"/>
        </w:rPr>
        <w:t>Normalmente estos puertos se encuentran en la parte</w:t>
      </w:r>
      <w:r>
        <w:rPr>
          <w:rFonts w:ascii="Times New Roman" w:eastAsia="Times New Roman" w:hAnsi="Times New Roman" w:cs="Times New Roman"/>
          <w:lang w:eastAsia="es-CO"/>
        </w:rPr>
        <w:t xml:space="preserve"> posterior</w:t>
      </w:r>
      <w:r w:rsidRPr="00CB7334">
        <w:rPr>
          <w:rFonts w:ascii="Times New Roman" w:eastAsia="Times New Roman" w:hAnsi="Times New Roman" w:cs="Times New Roman"/>
          <w:lang w:eastAsia="es-CO"/>
        </w:rPr>
        <w:t xml:space="preserve"> del computador, aunque en la actualidad muchos</w:t>
      </w:r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Pr="00CB7334">
        <w:rPr>
          <w:rFonts w:ascii="Times New Roman" w:eastAsia="Times New Roman" w:hAnsi="Times New Roman" w:cs="Times New Roman"/>
          <w:lang w:eastAsia="es-CO"/>
        </w:rPr>
        <w:t>computadores incorporan puertos USB y audio en la</w:t>
      </w:r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Pr="00CB7334">
        <w:rPr>
          <w:rFonts w:ascii="Times New Roman" w:eastAsia="Times New Roman" w:hAnsi="Times New Roman" w:cs="Times New Roman"/>
          <w:lang w:eastAsia="es-CO"/>
        </w:rPr>
        <w:t xml:space="preserve">parte </w:t>
      </w:r>
      <w:r>
        <w:rPr>
          <w:rFonts w:ascii="Times New Roman" w:eastAsia="Times New Roman" w:hAnsi="Times New Roman" w:cs="Times New Roman"/>
          <w:lang w:eastAsia="es-CO"/>
        </w:rPr>
        <w:t>frontal.</w:t>
      </w:r>
    </w:p>
    <w:p w14:paraId="32564B54" w14:textId="77777777" w:rsidR="00455CC3" w:rsidRDefault="00CB7334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Entre ellos están: </w:t>
      </w:r>
    </w:p>
    <w:p w14:paraId="696B8F7D" w14:textId="2776D4FC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eastAsia="es-CO"/>
        </w:rPr>
        <w:drawing>
          <wp:inline distT="0" distB="0" distL="0" distR="0" wp14:anchorId="4EA79CD6" wp14:editId="1722A73F">
            <wp:extent cx="6858000" cy="36004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F437" w14:textId="313EDEE4" w:rsidR="00455CC3" w:rsidRDefault="00455CC3" w:rsidP="00455CC3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 w:rsidRPr="00455CC3">
        <w:rPr>
          <w:rFonts w:ascii="Times New Roman" w:eastAsia="Times New Roman" w:hAnsi="Times New Roman" w:cs="Times New Roman"/>
          <w:lang w:eastAsia="es-CO"/>
        </w:rPr>
        <w:t xml:space="preserve">Los conectores son los cables que permiten unir dos </w:t>
      </w:r>
      <w:r>
        <w:rPr>
          <w:rFonts w:ascii="Times New Roman" w:eastAsia="Times New Roman" w:hAnsi="Times New Roman" w:cs="Times New Roman"/>
          <w:lang w:eastAsia="es-CO"/>
        </w:rPr>
        <w:t>dispositivos</w:t>
      </w:r>
      <w:r w:rsidRPr="00455CC3">
        <w:rPr>
          <w:rFonts w:ascii="Times New Roman" w:eastAsia="Times New Roman" w:hAnsi="Times New Roman" w:cs="Times New Roman"/>
          <w:lang w:eastAsia="es-CO"/>
        </w:rPr>
        <w:t>. Los conectores externos</w:t>
      </w:r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Pr="00455CC3">
        <w:rPr>
          <w:rFonts w:ascii="Times New Roman" w:eastAsia="Times New Roman" w:hAnsi="Times New Roman" w:cs="Times New Roman"/>
          <w:lang w:eastAsia="es-CO"/>
        </w:rPr>
        <w:t>son aquellos que unen los puertos mencionados con los periféricos como son el monitor,</w:t>
      </w:r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Pr="00455CC3">
        <w:rPr>
          <w:rFonts w:ascii="Times New Roman" w:eastAsia="Times New Roman" w:hAnsi="Times New Roman" w:cs="Times New Roman"/>
          <w:lang w:eastAsia="es-CO"/>
        </w:rPr>
        <w:t xml:space="preserve">impresora, </w:t>
      </w:r>
      <w:proofErr w:type="spellStart"/>
      <w:r w:rsidRPr="00455CC3">
        <w:rPr>
          <w:rFonts w:ascii="Times New Roman" w:eastAsia="Times New Roman" w:hAnsi="Times New Roman" w:cs="Times New Roman"/>
          <w:lang w:eastAsia="es-CO"/>
        </w:rPr>
        <w:t>escanner</w:t>
      </w:r>
      <w:proofErr w:type="spellEnd"/>
      <w:r w:rsidRPr="00455CC3">
        <w:rPr>
          <w:rFonts w:ascii="Times New Roman" w:eastAsia="Times New Roman" w:hAnsi="Times New Roman" w:cs="Times New Roman"/>
          <w:lang w:eastAsia="es-CO"/>
        </w:rPr>
        <w:t>, etc.</w:t>
      </w:r>
      <w:r w:rsidRPr="00455CC3">
        <w:rPr>
          <w:rFonts w:ascii="Times New Roman" w:eastAsia="Times New Roman" w:hAnsi="Times New Roman" w:cs="Times New Roman"/>
          <w:lang w:eastAsia="es-CO"/>
        </w:rPr>
        <w:cr/>
      </w:r>
    </w:p>
    <w:p w14:paraId="2BF2B559" w14:textId="7924428C" w:rsidR="00455CC3" w:rsidRDefault="00455CC3" w:rsidP="00455CC3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eastAsia="es-CO"/>
        </w:rPr>
        <w:drawing>
          <wp:anchor distT="0" distB="0" distL="114300" distR="114300" simplePos="0" relativeHeight="251789312" behindDoc="0" locked="0" layoutInCell="1" allowOverlap="1" wp14:anchorId="2A7C8F3F" wp14:editId="6D3491BE">
            <wp:simplePos x="0" y="0"/>
            <wp:positionH relativeFrom="margin">
              <wp:posOffset>2562225</wp:posOffset>
            </wp:positionH>
            <wp:positionV relativeFrom="paragraph">
              <wp:posOffset>3175</wp:posOffset>
            </wp:positionV>
            <wp:extent cx="3581400" cy="4210050"/>
            <wp:effectExtent l="76200" t="76200" r="76200" b="7620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100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es-CO"/>
        </w:rPr>
        <w:t>Entre ellos están:</w:t>
      </w:r>
    </w:p>
    <w:p w14:paraId="077DDD62" w14:textId="775453EA" w:rsidR="00455CC3" w:rsidRDefault="00455CC3" w:rsidP="00455CC3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21AB71DE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21068222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4F8D9FAB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55996550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72A43E78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10DFF51B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5283FC8F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4A490FE7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7A6DF28F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6EA60DBD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42F4B609" w14:textId="77777777" w:rsidR="00455CC3" w:rsidRDefault="00455CC3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7D4B9D9A" w14:textId="14C82195" w:rsidR="00B95B1B" w:rsidRPr="00CB7334" w:rsidRDefault="00B95B1B" w:rsidP="00CB7334">
      <w:p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 w:rsidRPr="00346243">
        <w:rPr>
          <w:rFonts w:ascii="Times New Roman" w:eastAsia="Times New Roman" w:hAnsi="Times New Roman" w:cs="Times New Roman"/>
          <w:lang w:eastAsia="es-CO"/>
        </w:rPr>
        <w:lastRenderedPageBreak/>
        <w:br/>
      </w:r>
      <w:r w:rsidR="004C5F13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ACTIVIDAD</w:t>
      </w:r>
      <w:r w:rsidR="00FB3725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PARA SOLUCIONAR EN EL CUADERNO </w:t>
      </w:r>
    </w:p>
    <w:p w14:paraId="58EA1FCE" w14:textId="6A9A88D8" w:rsidR="004C5F13" w:rsidRDefault="00B212E9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Como </w:t>
      </w:r>
      <w:r w:rsidR="00455CC3">
        <w:rPr>
          <w:rFonts w:ascii="Times New Roman" w:eastAsia="Times New Roman" w:hAnsi="Times New Roman" w:cs="Times New Roman"/>
          <w:lang w:eastAsia="es-CO"/>
        </w:rPr>
        <w:t>usuario de los computadores</w:t>
      </w:r>
      <w:r>
        <w:rPr>
          <w:rFonts w:ascii="Times New Roman" w:eastAsia="Times New Roman" w:hAnsi="Times New Roman" w:cs="Times New Roman"/>
          <w:lang w:eastAsia="es-CO"/>
        </w:rPr>
        <w:t>,</w:t>
      </w:r>
      <w:r w:rsidR="00455CC3">
        <w:rPr>
          <w:rFonts w:ascii="Times New Roman" w:eastAsia="Times New Roman" w:hAnsi="Times New Roman" w:cs="Times New Roman"/>
          <w:lang w:eastAsia="es-CO"/>
        </w:rPr>
        <w:t xml:space="preserve"> evalúa</w:t>
      </w:r>
      <w:r>
        <w:rPr>
          <w:rFonts w:ascii="Times New Roman" w:eastAsia="Times New Roman" w:hAnsi="Times New Roman" w:cs="Times New Roman"/>
          <w:lang w:eastAsia="es-CO"/>
        </w:rPr>
        <w:t xml:space="preserve"> el </w:t>
      </w:r>
      <w:r w:rsidR="00455CC3">
        <w:rPr>
          <w:rFonts w:ascii="Times New Roman" w:eastAsia="Times New Roman" w:hAnsi="Times New Roman" w:cs="Times New Roman"/>
          <w:lang w:eastAsia="es-CO"/>
        </w:rPr>
        <w:t>funcionamiento de los siguientes puertos</w:t>
      </w:r>
      <w:r>
        <w:rPr>
          <w:rFonts w:ascii="Times New Roman" w:eastAsia="Times New Roman" w:hAnsi="Times New Roman" w:cs="Times New Roman"/>
          <w:lang w:eastAsia="es-CO"/>
        </w:rPr>
        <w:t>:</w:t>
      </w:r>
    </w:p>
    <w:p w14:paraId="74A97050" w14:textId="77777777" w:rsidR="00455CC3" w:rsidRDefault="00455CC3" w:rsidP="00455CC3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746"/>
        <w:gridCol w:w="3640"/>
        <w:gridCol w:w="4253"/>
      </w:tblGrid>
      <w:tr w:rsidR="00B212E9" w:rsidRPr="00371434" w14:paraId="6130BAA0" w14:textId="77777777" w:rsidTr="00455CC3">
        <w:tc>
          <w:tcPr>
            <w:tcW w:w="1746" w:type="dxa"/>
            <w:shd w:val="clear" w:color="auto" w:fill="9CC2E5" w:themeFill="accent1" w:themeFillTint="99"/>
          </w:tcPr>
          <w:p w14:paraId="28D31800" w14:textId="19449941" w:rsidR="00371434" w:rsidRPr="00371434" w:rsidRDefault="00455CC3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PUERTO</w:t>
            </w:r>
          </w:p>
        </w:tc>
        <w:tc>
          <w:tcPr>
            <w:tcW w:w="3640" w:type="dxa"/>
            <w:shd w:val="clear" w:color="auto" w:fill="9CC2E5" w:themeFill="accent1" w:themeFillTint="99"/>
          </w:tcPr>
          <w:p w14:paraId="454C7CA2" w14:textId="1BD4053F" w:rsidR="00371434" w:rsidRPr="00371434" w:rsidRDefault="00F25269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PARA QUE SIRVE</w:t>
            </w:r>
          </w:p>
        </w:tc>
        <w:tc>
          <w:tcPr>
            <w:tcW w:w="4253" w:type="dxa"/>
            <w:shd w:val="clear" w:color="auto" w:fill="9CC2E5" w:themeFill="accent1" w:themeFillTint="99"/>
          </w:tcPr>
          <w:p w14:paraId="22563B61" w14:textId="00E86CBF" w:rsidR="00371434" w:rsidRPr="00371434" w:rsidRDefault="00F25269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QUE DAÑOS PUEDEN PRESENTAR</w:t>
            </w:r>
          </w:p>
        </w:tc>
      </w:tr>
      <w:tr w:rsidR="00E50EB4" w14:paraId="2F8E8A9B" w14:textId="77777777" w:rsidTr="00455CC3">
        <w:trPr>
          <w:trHeight w:val="635"/>
        </w:trPr>
        <w:tc>
          <w:tcPr>
            <w:tcW w:w="1746" w:type="dxa"/>
          </w:tcPr>
          <w:p w14:paraId="2574636B" w14:textId="146AE0BB" w:rsidR="00E50EB4" w:rsidRDefault="00E50EB4" w:rsidP="00B212E9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 </w:t>
            </w:r>
            <w:r w:rsidR="00455CC3">
              <w:rPr>
                <w:rFonts w:ascii="Times New Roman" w:eastAsia="Times New Roman" w:hAnsi="Times New Roman" w:cs="Times New Roman"/>
                <w:lang w:eastAsia="es-CO"/>
              </w:rPr>
              <w:t xml:space="preserve">PS/2 </w:t>
            </w:r>
          </w:p>
        </w:tc>
        <w:tc>
          <w:tcPr>
            <w:tcW w:w="3640" w:type="dxa"/>
          </w:tcPr>
          <w:p w14:paraId="7D16CACC" w14:textId="633C313C" w:rsidR="00E50EB4" w:rsidRPr="00E50EB4" w:rsidRDefault="00E50EB4" w:rsidP="00E50EB4">
            <w:pPr>
              <w:spacing w:after="24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4253" w:type="dxa"/>
          </w:tcPr>
          <w:p w14:paraId="6E6EE686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E50EB4" w14:paraId="744BF3DA" w14:textId="77777777" w:rsidTr="00455CC3">
        <w:trPr>
          <w:trHeight w:val="635"/>
        </w:trPr>
        <w:tc>
          <w:tcPr>
            <w:tcW w:w="1746" w:type="dxa"/>
          </w:tcPr>
          <w:p w14:paraId="0A6833C1" w14:textId="5C2DCB51" w:rsidR="00E50EB4" w:rsidRDefault="00455CC3" w:rsidP="00B212E9">
            <w:pPr>
              <w:pStyle w:val="Prrafodelista"/>
              <w:spacing w:after="240"/>
              <w:ind w:left="0"/>
              <w:jc w:val="both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PARALELO</w:t>
            </w:r>
          </w:p>
        </w:tc>
        <w:tc>
          <w:tcPr>
            <w:tcW w:w="3640" w:type="dxa"/>
          </w:tcPr>
          <w:p w14:paraId="5A96259D" w14:textId="43B334C0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4253" w:type="dxa"/>
          </w:tcPr>
          <w:p w14:paraId="4D2DE235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E50EB4" w14:paraId="12832507" w14:textId="77777777" w:rsidTr="00455CC3">
        <w:trPr>
          <w:trHeight w:val="635"/>
        </w:trPr>
        <w:tc>
          <w:tcPr>
            <w:tcW w:w="1746" w:type="dxa"/>
          </w:tcPr>
          <w:p w14:paraId="20D6E1EA" w14:textId="6E4BDDD2" w:rsidR="00E50EB4" w:rsidRDefault="00455CC3" w:rsidP="00B212E9">
            <w:pPr>
              <w:pStyle w:val="Prrafodelista"/>
              <w:spacing w:after="240"/>
              <w:ind w:left="0"/>
              <w:jc w:val="both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USB</w:t>
            </w:r>
          </w:p>
        </w:tc>
        <w:tc>
          <w:tcPr>
            <w:tcW w:w="3640" w:type="dxa"/>
          </w:tcPr>
          <w:p w14:paraId="6EA5A140" w14:textId="4121AB3E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4253" w:type="dxa"/>
          </w:tcPr>
          <w:p w14:paraId="63280CE2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455CC3" w14:paraId="5223098F" w14:textId="77777777" w:rsidTr="00455CC3">
        <w:trPr>
          <w:trHeight w:val="635"/>
        </w:trPr>
        <w:tc>
          <w:tcPr>
            <w:tcW w:w="1746" w:type="dxa"/>
          </w:tcPr>
          <w:p w14:paraId="7597654C" w14:textId="0B22624C" w:rsidR="00455CC3" w:rsidRDefault="00455CC3" w:rsidP="00B212E9">
            <w:pPr>
              <w:pStyle w:val="Prrafodelista"/>
              <w:spacing w:after="240"/>
              <w:ind w:left="0"/>
              <w:jc w:val="both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JACK</w:t>
            </w:r>
          </w:p>
        </w:tc>
        <w:tc>
          <w:tcPr>
            <w:tcW w:w="3640" w:type="dxa"/>
          </w:tcPr>
          <w:p w14:paraId="4C161C01" w14:textId="77777777" w:rsidR="00455CC3" w:rsidRDefault="00455CC3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4253" w:type="dxa"/>
          </w:tcPr>
          <w:p w14:paraId="073D34E6" w14:textId="77777777" w:rsidR="00455CC3" w:rsidRDefault="00455CC3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34D4E89B" w14:textId="77777777" w:rsidR="00AC092B" w:rsidRDefault="00AC092B" w:rsidP="00AC092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</w:p>
    <w:p w14:paraId="4C3038BC" w14:textId="3C7D82AD" w:rsidR="00B95B1B" w:rsidRDefault="00AC092B" w:rsidP="00AC092B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Marca una X si el elemento corresponde a un puerto o a un conector o a ambos:</w:t>
      </w:r>
    </w:p>
    <w:p w14:paraId="256EACE8" w14:textId="77777777" w:rsidR="00AC092B" w:rsidRPr="00AC092B" w:rsidRDefault="00AC092B" w:rsidP="00AC092B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543"/>
        <w:gridCol w:w="3991"/>
      </w:tblGrid>
      <w:tr w:rsidR="00FB3725" w:rsidRPr="00FB3725" w14:paraId="7D3BFDC8" w14:textId="77777777" w:rsidTr="00AC092B">
        <w:trPr>
          <w:trHeight w:val="280"/>
        </w:trPr>
        <w:tc>
          <w:tcPr>
            <w:tcW w:w="2977" w:type="dxa"/>
            <w:shd w:val="clear" w:color="auto" w:fill="9CC2E5" w:themeFill="accent1" w:themeFillTint="99"/>
          </w:tcPr>
          <w:p w14:paraId="70FD712A" w14:textId="32617F54" w:rsidR="00FB3725" w:rsidRPr="00FB3725" w:rsidRDefault="00AC092B" w:rsidP="00AC092B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ELEMENTO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14:paraId="45EB558A" w14:textId="7CAA9163" w:rsidR="00FB3725" w:rsidRPr="00FB3725" w:rsidRDefault="00AC092B" w:rsidP="00AC092B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PUERTO</w:t>
            </w:r>
          </w:p>
        </w:tc>
        <w:tc>
          <w:tcPr>
            <w:tcW w:w="3991" w:type="dxa"/>
            <w:shd w:val="clear" w:color="auto" w:fill="9CC2E5" w:themeFill="accent1" w:themeFillTint="99"/>
          </w:tcPr>
          <w:p w14:paraId="703D5D95" w14:textId="041019F6" w:rsidR="00FB3725" w:rsidRPr="00FB3725" w:rsidRDefault="00AC092B" w:rsidP="00AC092B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CONECTOR</w:t>
            </w:r>
          </w:p>
        </w:tc>
      </w:tr>
      <w:tr w:rsidR="00FB3725" w14:paraId="69B25B81" w14:textId="77777777" w:rsidTr="00812EFD">
        <w:tc>
          <w:tcPr>
            <w:tcW w:w="2977" w:type="dxa"/>
          </w:tcPr>
          <w:p w14:paraId="0183EE27" w14:textId="3BC44BB1" w:rsidR="00FB3725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Serie</w:t>
            </w:r>
          </w:p>
        </w:tc>
        <w:tc>
          <w:tcPr>
            <w:tcW w:w="3543" w:type="dxa"/>
          </w:tcPr>
          <w:p w14:paraId="3D53F176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991" w:type="dxa"/>
          </w:tcPr>
          <w:p w14:paraId="5863048C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C092B" w14:paraId="34E02CAB" w14:textId="77777777" w:rsidTr="00812EFD">
        <w:tc>
          <w:tcPr>
            <w:tcW w:w="2977" w:type="dxa"/>
          </w:tcPr>
          <w:p w14:paraId="4C1AB586" w14:textId="7FC485D5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V.G.A.</w:t>
            </w:r>
          </w:p>
        </w:tc>
        <w:tc>
          <w:tcPr>
            <w:tcW w:w="3543" w:type="dxa"/>
          </w:tcPr>
          <w:p w14:paraId="37B2BF08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991" w:type="dxa"/>
          </w:tcPr>
          <w:p w14:paraId="5F575837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C092B" w14:paraId="53C1FB8C" w14:textId="77777777" w:rsidTr="00812EFD">
        <w:tc>
          <w:tcPr>
            <w:tcW w:w="2977" w:type="dxa"/>
          </w:tcPr>
          <w:p w14:paraId="61930C21" w14:textId="303132E6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RJ - 45</w:t>
            </w:r>
          </w:p>
        </w:tc>
        <w:tc>
          <w:tcPr>
            <w:tcW w:w="3543" w:type="dxa"/>
          </w:tcPr>
          <w:p w14:paraId="61452C79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991" w:type="dxa"/>
          </w:tcPr>
          <w:p w14:paraId="35C7F9AC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C092B" w14:paraId="2D3929B9" w14:textId="77777777" w:rsidTr="00812EFD">
        <w:tc>
          <w:tcPr>
            <w:tcW w:w="2977" w:type="dxa"/>
          </w:tcPr>
          <w:p w14:paraId="73EFCD9C" w14:textId="2D4B76FB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Micrófono</w:t>
            </w:r>
          </w:p>
        </w:tc>
        <w:tc>
          <w:tcPr>
            <w:tcW w:w="3543" w:type="dxa"/>
          </w:tcPr>
          <w:p w14:paraId="51AFD59A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991" w:type="dxa"/>
          </w:tcPr>
          <w:p w14:paraId="61A25F91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C092B" w14:paraId="5AEA2916" w14:textId="77777777" w:rsidTr="00812EFD">
        <w:tc>
          <w:tcPr>
            <w:tcW w:w="2977" w:type="dxa"/>
          </w:tcPr>
          <w:p w14:paraId="2125B35D" w14:textId="604331CC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HDMI</w:t>
            </w:r>
          </w:p>
        </w:tc>
        <w:tc>
          <w:tcPr>
            <w:tcW w:w="3543" w:type="dxa"/>
          </w:tcPr>
          <w:p w14:paraId="3E5EC3E3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991" w:type="dxa"/>
          </w:tcPr>
          <w:p w14:paraId="548DB1C8" w14:textId="77777777" w:rsidR="00AC092B" w:rsidRDefault="00AC092B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4C19390F" w14:textId="2A8055D2" w:rsidR="001265CF" w:rsidRDefault="001265CF" w:rsidP="00AC092B">
      <w:pPr>
        <w:pStyle w:val="Prrafodelista"/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633910B6" w14:textId="08248DCD" w:rsidR="00AC092B" w:rsidRPr="001265CF" w:rsidRDefault="00AC092B" w:rsidP="00AC092B">
      <w:pPr>
        <w:pStyle w:val="Prrafodelista"/>
        <w:numPr>
          <w:ilvl w:val="0"/>
          <w:numId w:val="7"/>
        </w:num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Representa en un mapa mental el concepto </w:t>
      </w:r>
      <w:proofErr w:type="gramStart"/>
      <w:r>
        <w:rPr>
          <w:rFonts w:ascii="Times New Roman" w:eastAsia="Times New Roman" w:hAnsi="Times New Roman" w:cs="Times New Roman"/>
          <w:lang w:eastAsia="es-CO"/>
        </w:rPr>
        <w:t xml:space="preserve">de </w:t>
      </w:r>
      <w:r w:rsidR="00F25269">
        <w:rPr>
          <w:rFonts w:ascii="Times New Roman" w:eastAsia="Times New Roman" w:hAnsi="Times New Roman" w:cs="Times New Roman"/>
          <w:lang w:eastAsia="es-CO"/>
        </w:rPr>
        <w:t>:</w:t>
      </w:r>
      <w:proofErr w:type="gramEnd"/>
      <w:r w:rsidR="00F25269">
        <w:rPr>
          <w:rFonts w:ascii="Times New Roman" w:eastAsia="Times New Roman" w:hAnsi="Times New Roman" w:cs="Times New Roman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lang w:eastAsia="es-CO"/>
        </w:rPr>
        <w:t>Informática, Hardware</w:t>
      </w:r>
      <w:r w:rsidR="00F25269">
        <w:rPr>
          <w:rFonts w:ascii="Times New Roman" w:eastAsia="Times New Roman" w:hAnsi="Times New Roman" w:cs="Times New Roman"/>
          <w:lang w:eastAsia="es-CO"/>
        </w:rPr>
        <w:t xml:space="preserve">, </w:t>
      </w:r>
      <w:r>
        <w:rPr>
          <w:rFonts w:ascii="Times New Roman" w:eastAsia="Times New Roman" w:hAnsi="Times New Roman" w:cs="Times New Roman"/>
          <w:lang w:eastAsia="es-CO"/>
        </w:rPr>
        <w:t>Software</w:t>
      </w:r>
      <w:r w:rsidR="00F25269">
        <w:rPr>
          <w:rFonts w:ascii="Times New Roman" w:eastAsia="Times New Roman" w:hAnsi="Times New Roman" w:cs="Times New Roman"/>
          <w:lang w:eastAsia="es-CO"/>
        </w:rPr>
        <w:t xml:space="preserve">, clasificación del </w:t>
      </w:r>
      <w:proofErr w:type="spellStart"/>
      <w:r w:rsidR="00F25269">
        <w:rPr>
          <w:rFonts w:ascii="Times New Roman" w:eastAsia="Times New Roman" w:hAnsi="Times New Roman" w:cs="Times New Roman"/>
          <w:lang w:eastAsia="es-CO"/>
        </w:rPr>
        <w:t>hadware</w:t>
      </w:r>
      <w:proofErr w:type="spellEnd"/>
      <w:r w:rsidR="00F25269">
        <w:rPr>
          <w:rFonts w:ascii="Times New Roman" w:eastAsia="Times New Roman" w:hAnsi="Times New Roman" w:cs="Times New Roman"/>
          <w:lang w:eastAsia="es-CO"/>
        </w:rPr>
        <w:t xml:space="preserve"> y clasificación del software.</w:t>
      </w:r>
    </w:p>
    <w:p w14:paraId="7EAED148" w14:textId="714BC8DC" w:rsidR="001A1A9D" w:rsidRDefault="001265CF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importante con esta</w:t>
      </w:r>
      <w:r w:rsidR="001A1A9D">
        <w:rPr>
          <w:rFonts w:ascii="Times New Roman" w:hAnsi="Times New Roman" w:cs="Times New Roman"/>
        </w:rPr>
        <w:t xml:space="preserve"> actividad es evaluar tu capacidad para clasificar</w:t>
      </w:r>
      <w:r>
        <w:rPr>
          <w:rFonts w:ascii="Times New Roman" w:hAnsi="Times New Roman" w:cs="Times New Roman"/>
        </w:rPr>
        <w:t xml:space="preserve"> </w:t>
      </w:r>
      <w:r w:rsidR="00A3703F">
        <w:rPr>
          <w:rFonts w:ascii="Times New Roman" w:hAnsi="Times New Roman" w:cs="Times New Roman"/>
        </w:rPr>
        <w:t xml:space="preserve">y reconocer los programas </w:t>
      </w:r>
      <w:r>
        <w:rPr>
          <w:rFonts w:ascii="Times New Roman" w:hAnsi="Times New Roman" w:cs="Times New Roman"/>
        </w:rPr>
        <w:t xml:space="preserve">del </w:t>
      </w:r>
      <w:r w:rsidR="001A1A9D">
        <w:rPr>
          <w:rFonts w:ascii="Times New Roman" w:hAnsi="Times New Roman" w:cs="Times New Roman"/>
        </w:rPr>
        <w:t xml:space="preserve">computador, organizar la información dada en mapas conceptuales y </w:t>
      </w:r>
      <w:r w:rsidR="00A3703F">
        <w:rPr>
          <w:rFonts w:ascii="Times New Roman" w:hAnsi="Times New Roman" w:cs="Times New Roman"/>
        </w:rPr>
        <w:t>evaluar de manera objetiva un programa</w:t>
      </w:r>
      <w:r w:rsidR="001A1A9D">
        <w:rPr>
          <w:rFonts w:ascii="Times New Roman" w:hAnsi="Times New Roman" w:cs="Times New Roman"/>
        </w:rPr>
        <w:t xml:space="preserve">. </w:t>
      </w:r>
    </w:p>
    <w:p w14:paraId="25142ABB" w14:textId="4B4CFD47" w:rsidR="00FE2C92" w:rsidRDefault="00FE2C92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</w:p>
    <w:sectPr w:rsidR="00FE2C92" w:rsidSect="00D0245C">
      <w:pgSz w:w="12240" w:h="20160" w:code="5"/>
      <w:pgMar w:top="720" w:right="720" w:bottom="720" w:left="720" w:header="708" w:footer="708" w:gutter="0"/>
      <w:pgBorders w:offsetFrom="page">
        <w:top w:val="twistedLines2" w:sz="9" w:space="24" w:color="0070C0"/>
        <w:left w:val="twistedLines2" w:sz="9" w:space="24" w:color="0070C0"/>
        <w:bottom w:val="twistedLines2" w:sz="9" w:space="24" w:color="0070C0"/>
        <w:right w:val="twistedLines2" w:sz="9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056"/>
    <w:multiLevelType w:val="multilevel"/>
    <w:tmpl w:val="8A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A5809"/>
    <w:multiLevelType w:val="hybridMultilevel"/>
    <w:tmpl w:val="811CA4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0181"/>
    <w:multiLevelType w:val="hybridMultilevel"/>
    <w:tmpl w:val="D46A8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74AD"/>
    <w:multiLevelType w:val="hybridMultilevel"/>
    <w:tmpl w:val="BF28F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B1FEF"/>
    <w:multiLevelType w:val="multilevel"/>
    <w:tmpl w:val="AD8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8C5EEC"/>
    <w:multiLevelType w:val="multilevel"/>
    <w:tmpl w:val="ADB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124EDC"/>
    <w:multiLevelType w:val="hybridMultilevel"/>
    <w:tmpl w:val="1C60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70124"/>
    <w:multiLevelType w:val="multilevel"/>
    <w:tmpl w:val="043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C33E07"/>
    <w:multiLevelType w:val="hybridMultilevel"/>
    <w:tmpl w:val="88022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340C6"/>
    <w:multiLevelType w:val="hybridMultilevel"/>
    <w:tmpl w:val="83106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B3C6A"/>
    <w:multiLevelType w:val="hybridMultilevel"/>
    <w:tmpl w:val="D598C5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D4B76"/>
    <w:multiLevelType w:val="hybridMultilevel"/>
    <w:tmpl w:val="0EA4F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3700">
    <w:abstractNumId w:val="5"/>
  </w:num>
  <w:num w:numId="2" w16cid:durableId="1674260867">
    <w:abstractNumId w:val="7"/>
  </w:num>
  <w:num w:numId="3" w16cid:durableId="1835222286">
    <w:abstractNumId w:val="4"/>
  </w:num>
  <w:num w:numId="4" w16cid:durableId="907302658">
    <w:abstractNumId w:val="0"/>
  </w:num>
  <w:num w:numId="5" w16cid:durableId="36509460">
    <w:abstractNumId w:val="3"/>
  </w:num>
  <w:num w:numId="6" w16cid:durableId="1238397030">
    <w:abstractNumId w:val="9"/>
  </w:num>
  <w:num w:numId="7" w16cid:durableId="680014943">
    <w:abstractNumId w:val="11"/>
  </w:num>
  <w:num w:numId="8" w16cid:durableId="1440023572">
    <w:abstractNumId w:val="10"/>
  </w:num>
  <w:num w:numId="9" w16cid:durableId="181281339">
    <w:abstractNumId w:val="6"/>
  </w:num>
  <w:num w:numId="10" w16cid:durableId="2075618081">
    <w:abstractNumId w:val="2"/>
  </w:num>
  <w:num w:numId="11" w16cid:durableId="443813766">
    <w:abstractNumId w:val="8"/>
  </w:num>
  <w:num w:numId="12" w16cid:durableId="51092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1B"/>
    <w:rsid w:val="00022A5A"/>
    <w:rsid w:val="000C3CA9"/>
    <w:rsid w:val="000C71C5"/>
    <w:rsid w:val="000D01AF"/>
    <w:rsid w:val="001265CF"/>
    <w:rsid w:val="001A1A9D"/>
    <w:rsid w:val="002214D1"/>
    <w:rsid w:val="00246DB3"/>
    <w:rsid w:val="00332C1E"/>
    <w:rsid w:val="00346243"/>
    <w:rsid w:val="003676BA"/>
    <w:rsid w:val="00371434"/>
    <w:rsid w:val="00455CC3"/>
    <w:rsid w:val="004C5F13"/>
    <w:rsid w:val="004F2C82"/>
    <w:rsid w:val="005640CC"/>
    <w:rsid w:val="005A1F7F"/>
    <w:rsid w:val="006105CD"/>
    <w:rsid w:val="00630506"/>
    <w:rsid w:val="006B3B2B"/>
    <w:rsid w:val="006E4711"/>
    <w:rsid w:val="00812EFD"/>
    <w:rsid w:val="00826BD1"/>
    <w:rsid w:val="009C21C1"/>
    <w:rsid w:val="00A3703F"/>
    <w:rsid w:val="00A70E12"/>
    <w:rsid w:val="00AC092B"/>
    <w:rsid w:val="00AE47B6"/>
    <w:rsid w:val="00B212E9"/>
    <w:rsid w:val="00B95B1B"/>
    <w:rsid w:val="00CB7334"/>
    <w:rsid w:val="00D0245C"/>
    <w:rsid w:val="00E44BF5"/>
    <w:rsid w:val="00E450C9"/>
    <w:rsid w:val="00E470F1"/>
    <w:rsid w:val="00E50EB4"/>
    <w:rsid w:val="00E62669"/>
    <w:rsid w:val="00ED370B"/>
    <w:rsid w:val="00F25269"/>
    <w:rsid w:val="00F57C2F"/>
    <w:rsid w:val="00FA50AF"/>
    <w:rsid w:val="00FB3725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0A30"/>
  <w15:chartTrackingRefBased/>
  <w15:docId w15:val="{038BEFB5-2A9C-4FFF-B955-FB964C2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B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5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Estudiante</cp:lastModifiedBy>
  <cp:revision>2</cp:revision>
  <dcterms:created xsi:type="dcterms:W3CDTF">2026-02-05T14:48:00Z</dcterms:created>
  <dcterms:modified xsi:type="dcterms:W3CDTF">2026-02-05T14:48:00Z</dcterms:modified>
</cp:coreProperties>
</file>